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275" w:rsidRDefault="00492275" w:rsidP="00492275">
      <w:pPr>
        <w:spacing w:after="15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en-US" w:eastAsia="ru-RU"/>
        </w:rPr>
      </w:pPr>
    </w:p>
    <w:p w:rsidR="00506DC8" w:rsidRPr="00506DC8" w:rsidRDefault="00506DC8" w:rsidP="00506D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7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Pr="00506D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Краснощекова, Е. </w:t>
      </w:r>
    </w:p>
    <w:p w:rsidR="00506DC8" w:rsidRPr="00506DC8" w:rsidRDefault="00506DC8" w:rsidP="00506DC8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Новое </w:t>
      </w:r>
      <w:r w:rsidR="00CF3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506D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</w:t>
      </w:r>
      <w:r w:rsidR="00CF3A3D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506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приема [Текст] / Е. Краснощекова // Индустриальная Караганда. - 2020. - </w:t>
      </w:r>
      <w:r w:rsidRPr="00506D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№39</w:t>
      </w:r>
      <w:r w:rsidRPr="00506DC8">
        <w:rPr>
          <w:rFonts w:ascii="Times New Roman" w:eastAsia="Times New Roman" w:hAnsi="Times New Roman" w:cs="Times New Roman"/>
          <w:sz w:val="28"/>
          <w:szCs w:val="28"/>
          <w:lang w:eastAsia="ru-RU"/>
        </w:rPr>
        <w:t>. - С. 4.</w:t>
      </w:r>
    </w:p>
    <w:p w:rsidR="00492275" w:rsidRPr="00506DC8" w:rsidRDefault="00492275" w:rsidP="00492275">
      <w:pPr>
        <w:spacing w:after="15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492275" w:rsidRPr="00506DC8" w:rsidRDefault="00492275" w:rsidP="00492275">
      <w:pPr>
        <w:spacing w:after="15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492275" w:rsidRPr="00EA1730" w:rsidRDefault="00492275" w:rsidP="002A612D">
      <w:pPr>
        <w:spacing w:after="15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2A612D" w:rsidRPr="00492275" w:rsidRDefault="002A612D" w:rsidP="002A612D">
      <w:pPr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A612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  </w:t>
      </w:r>
      <w:r w:rsidRPr="0049227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КРАСНОЩЕКОВА,</w:t>
      </w:r>
      <w:r w:rsidRPr="004922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2A612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  </w:t>
      </w:r>
      <w:r w:rsidRPr="0049227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ответственный секретарь</w:t>
      </w:r>
      <w:r w:rsidRPr="004922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506DC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  </w:t>
      </w:r>
      <w:r w:rsidRPr="0049227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приемной комиссии КЭУК</w:t>
      </w:r>
      <w:r w:rsidRPr="004922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492275" w:rsidRPr="002A612D" w:rsidRDefault="00492275" w:rsidP="00492275">
      <w:pPr>
        <w:spacing w:after="15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492275" w:rsidRPr="002A612D" w:rsidRDefault="00492275" w:rsidP="00492275">
      <w:pPr>
        <w:spacing w:after="15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492275" w:rsidRPr="00EA1730" w:rsidRDefault="00492275" w:rsidP="00492275">
      <w:pPr>
        <w:spacing w:after="15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  <w:r w:rsidRPr="00453CC6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Новое в правилах приема</w:t>
      </w:r>
    </w:p>
    <w:p w:rsidR="00506DC8" w:rsidRPr="00EA1730" w:rsidRDefault="00506DC8" w:rsidP="00492275">
      <w:pPr>
        <w:spacing w:after="15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492275" w:rsidRPr="00492275" w:rsidRDefault="00492275" w:rsidP="00492275">
      <w:pPr>
        <w:spacing w:after="15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492275" w:rsidRPr="00506DC8" w:rsidRDefault="00506DC8" w:rsidP="00506DC8">
      <w:pPr>
        <w:pStyle w:val="a5"/>
        <w:rPr>
          <w:lang w:eastAsia="ru-RU"/>
        </w:rPr>
      </w:pPr>
      <w:r w:rsidRPr="00506DC8">
        <w:rPr>
          <w:noProof/>
          <w:lang w:eastAsia="ru-RU"/>
        </w:rPr>
        <w:t xml:space="preserve">   </w:t>
      </w:r>
      <w:r w:rsidR="00492275" w:rsidRPr="00506DC8">
        <w:rPr>
          <w:noProof/>
          <w:lang w:eastAsia="ru-RU"/>
        </w:rPr>
        <w:t xml:space="preserve">       </w:t>
      </w:r>
    </w:p>
    <w:p w:rsidR="00506DC8" w:rsidRPr="007A03A5" w:rsidRDefault="00506DC8" w:rsidP="007A03A5">
      <w:pPr>
        <w:spacing w:after="0"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DC8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  </w:t>
      </w:r>
      <w:r w:rsidR="00492275" w:rsidRPr="007A0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КЭУК осуществляет подготовку кадров по всем трем уровням национальной системы образования: </w:t>
      </w:r>
      <w:proofErr w:type="spellStart"/>
      <w:r w:rsidR="00492275" w:rsidRPr="007A03A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</w:t>
      </w:r>
      <w:proofErr w:type="spellEnd"/>
      <w:r w:rsidR="00492275" w:rsidRPr="007A0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магистратура - докторантура </w:t>
      </w:r>
      <w:proofErr w:type="spellStart"/>
      <w:r w:rsidR="00492275" w:rsidRPr="007A03A5">
        <w:rPr>
          <w:rFonts w:ascii="Times New Roman" w:eastAsia="Times New Roman" w:hAnsi="Times New Roman" w:cs="Times New Roman"/>
          <w:sz w:val="28"/>
          <w:szCs w:val="28"/>
          <w:lang w:eastAsia="ru-RU"/>
        </w:rPr>
        <w:t>PhD</w:t>
      </w:r>
      <w:proofErr w:type="spellEnd"/>
      <w:r w:rsidR="00492275" w:rsidRPr="007A03A5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соответствии с государственной лицензией университетом реализуются 24 образовательные программы высшего и 16 послевузовского образования.</w:t>
      </w:r>
    </w:p>
    <w:p w:rsidR="00CF3A3D" w:rsidRPr="007A03A5" w:rsidRDefault="00506DC8" w:rsidP="007A03A5">
      <w:pPr>
        <w:spacing w:after="0"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="00492275" w:rsidRPr="007A03A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Свидетельством признания качества образовательной и научной деятельности КЭУК является: аккредитация университета и всех образовательных программ сроком на 5 лет; 2 место среди 10 многопрофильных вузов Казахстана в Национальном рейтинге лучших гуманитарно-экономических вузов Казахстана-2019; в 2019 году университет стал победителем в номинациях «Лидер по результатам обучения студентов»,</w:t>
      </w:r>
      <w:r w:rsidRPr="007A0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2275" w:rsidRPr="007A0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0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92275" w:rsidRPr="007A03A5">
        <w:rPr>
          <w:rFonts w:ascii="Times New Roman" w:eastAsia="Times New Roman" w:hAnsi="Times New Roman" w:cs="Times New Roman"/>
          <w:sz w:val="28"/>
          <w:szCs w:val="28"/>
          <w:lang w:eastAsia="ru-RU"/>
        </w:rPr>
        <w:t>«Лидер по качеству профессорско-преподавательского состава», «Лидер по развитию науки и инноваций» (НАОКО).</w:t>
      </w:r>
      <w:proofErr w:type="gramEnd"/>
    </w:p>
    <w:p w:rsidR="00CF3A3D" w:rsidRPr="007A03A5" w:rsidRDefault="00506DC8" w:rsidP="007A03A5">
      <w:pPr>
        <w:spacing w:after="0"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92275" w:rsidRPr="007A03A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абитуриентами стоит непростая задача в выборе конкретной профессии с учетом изменений, которые произошли в этом году в отношении ЕНТ и правил приема в вузы на уровне республики.</w:t>
      </w:r>
      <w:r w:rsidR="00492275" w:rsidRPr="007A03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2020 году заявления от выпускников школ прошлых лет и выпускников колледжей или </w:t>
      </w:r>
      <w:proofErr w:type="spellStart"/>
      <w:r w:rsidR="00492275" w:rsidRPr="007A03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послесреднего</w:t>
      </w:r>
      <w:proofErr w:type="spellEnd"/>
      <w:r w:rsidR="00492275" w:rsidRPr="007A0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будут приниматься приемной комиссией с 15 по 30 апреля текущего года в связи с чрезвычайной ситуацией, введенной на территории страны.</w:t>
      </w:r>
      <w:r w:rsidR="00492275" w:rsidRPr="007A03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A0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="00492275" w:rsidRPr="007A03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Поступающие</w:t>
      </w:r>
      <w:proofErr w:type="gramEnd"/>
      <w:r w:rsidR="00492275" w:rsidRPr="007A0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15 апреля через сайт http://ent2020.testcenter.kz могут подать предварительное заявление на ЕНТ.</w:t>
      </w:r>
    </w:p>
    <w:p w:rsidR="00CF3A3D" w:rsidRPr="007A03A5" w:rsidRDefault="00506DC8" w:rsidP="007A03A5">
      <w:pPr>
        <w:spacing w:after="0"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3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  <w:r w:rsidR="00492275" w:rsidRPr="007A0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данном интерфейсе </w:t>
      </w:r>
      <w:proofErr w:type="gramStart"/>
      <w:r w:rsidR="00492275" w:rsidRPr="007A03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поступающему</w:t>
      </w:r>
      <w:proofErr w:type="gramEnd"/>
      <w:r w:rsidR="00492275" w:rsidRPr="007A0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ввода своей личной информации предоставлено два разных способа оплаты:</w:t>
      </w:r>
      <w:r w:rsidR="00492275" w:rsidRPr="007A03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A0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92275" w:rsidRPr="007A03A5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помощью банковской карточки;</w:t>
      </w:r>
    </w:p>
    <w:p w:rsidR="00CF3A3D" w:rsidRPr="007A03A5" w:rsidRDefault="007A03A5" w:rsidP="007A03A5">
      <w:pPr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06DC8" w:rsidRPr="007A0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2275" w:rsidRPr="007A0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через </w:t>
      </w:r>
      <w:proofErr w:type="spellStart"/>
      <w:r w:rsidR="00492275" w:rsidRPr="007A03A5">
        <w:rPr>
          <w:rFonts w:ascii="Times New Roman" w:eastAsia="Times New Roman" w:hAnsi="Times New Roman" w:cs="Times New Roman"/>
          <w:sz w:val="28"/>
          <w:szCs w:val="28"/>
          <w:lang w:eastAsia="ru-RU"/>
        </w:rPr>
        <w:t>Kaspi.kz</w:t>
      </w:r>
      <w:proofErr w:type="spellEnd"/>
      <w:r w:rsidR="00492275" w:rsidRPr="007A03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3A3D" w:rsidRPr="007A03A5" w:rsidRDefault="00506DC8" w:rsidP="007A03A5">
      <w:pPr>
        <w:spacing w:after="0"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92275" w:rsidRPr="007A03A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тестирования остается прежней и составляет 2242 тенге.</w:t>
      </w:r>
      <w:r w:rsidR="00492275" w:rsidRPr="007A03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A0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92275" w:rsidRPr="007A0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завершения режима чрезвычайного положения поступающий в КЭУК должен будет представить в приемную комиссию следующие документы: 1) заявление; 2) две фотографии размером 3x4; 3) документ о среднем, техническом и профессиональном или </w:t>
      </w:r>
      <w:proofErr w:type="spellStart"/>
      <w:r w:rsidR="00492275" w:rsidRPr="007A03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послесреднем</w:t>
      </w:r>
      <w:proofErr w:type="spellEnd"/>
      <w:r w:rsidR="00492275" w:rsidRPr="007A0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образовании (подлинник); 4) копию документа, удостоверяющего личность; 5) медицинскую справку по форме 086-У в электронной форме.</w:t>
      </w:r>
      <w:r w:rsidR="00492275" w:rsidRPr="007A03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Результаты тестирования по итогам ЕНТ будут опубликованы на сайте Национального центра тестирования. Просмотр результата возможен путем ввода ИКТ и ИИН тестируемого. В этом году сертификат в форме бланка выдаваться не будет. В университете направят ссылку для проверки результатов тестирования.</w:t>
      </w:r>
    </w:p>
    <w:p w:rsidR="00CF3A3D" w:rsidRPr="007A03A5" w:rsidRDefault="00EA1730" w:rsidP="007A03A5">
      <w:pPr>
        <w:spacing w:after="0"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92275" w:rsidRPr="007A03A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Выпускники школ текущего года, прошедшие тестирование в январе 2020 года и набравшие проходной балл, имеют возможность поступить в КЭУК на платное отделение.</w:t>
      </w:r>
    </w:p>
    <w:p w:rsidR="00CF3A3D" w:rsidRPr="007A03A5" w:rsidRDefault="00506DC8" w:rsidP="007A03A5">
      <w:pPr>
        <w:spacing w:after="0"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92275" w:rsidRPr="007A03A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Освобождаются от сдачи ЕНТ выпускники колледжей, поступающие на родственные направления по сокращенным срокам обучения на платной основе, они будут зачислены по результатам собеседования, проводимого в КЭУК.</w:t>
      </w:r>
      <w:r w:rsidR="00492275" w:rsidRPr="007A03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A0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92275" w:rsidRPr="007A03A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гранты будут присуждаться по группам образовательных программ. В группу образовательных программ входят несколько образовательных программ (специальностей). При зачислении в вуз абитуриент будет выбирать конкретную образовательную программу для дальнейшего обучения. В конкурсе по присуждению образовательного гранта при совпадении профильных предметов абитуриент имеет возможность выбирать до 4 групп образовательных программ.</w:t>
      </w:r>
      <w:r w:rsidR="00492275" w:rsidRPr="007A03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A0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92275" w:rsidRPr="007A03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комбинация предметов «Математика» + «География» позволяет выбрать такие группы образовательных программ:</w:t>
      </w:r>
      <w:r w:rsidR="00492275" w:rsidRPr="007A03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A0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92275" w:rsidRPr="007A03A5">
        <w:rPr>
          <w:rFonts w:ascii="Times New Roman" w:eastAsia="Times New Roman" w:hAnsi="Times New Roman" w:cs="Times New Roman"/>
          <w:sz w:val="28"/>
          <w:szCs w:val="28"/>
          <w:lang w:eastAsia="ru-RU"/>
        </w:rPr>
        <w:t>1. «Менеджмент и управление».</w:t>
      </w:r>
    </w:p>
    <w:p w:rsidR="00CF3A3D" w:rsidRPr="007A03A5" w:rsidRDefault="00506DC8" w:rsidP="007A03A5">
      <w:pPr>
        <w:spacing w:after="0"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92275" w:rsidRPr="007A03A5">
        <w:rPr>
          <w:rFonts w:ascii="Times New Roman" w:eastAsia="Times New Roman" w:hAnsi="Times New Roman" w:cs="Times New Roman"/>
          <w:sz w:val="28"/>
          <w:szCs w:val="28"/>
          <w:lang w:eastAsia="ru-RU"/>
        </w:rPr>
        <w:t>2. «Аудит и налогообложение».</w:t>
      </w:r>
    </w:p>
    <w:p w:rsidR="00CF3A3D" w:rsidRPr="007A03A5" w:rsidRDefault="00506DC8" w:rsidP="007A03A5">
      <w:pPr>
        <w:spacing w:after="0"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92275" w:rsidRPr="007A03A5">
        <w:rPr>
          <w:rFonts w:ascii="Times New Roman" w:eastAsia="Times New Roman" w:hAnsi="Times New Roman" w:cs="Times New Roman"/>
          <w:sz w:val="28"/>
          <w:szCs w:val="28"/>
          <w:lang w:eastAsia="ru-RU"/>
        </w:rPr>
        <w:t>3. «Финансы, экономика, банковское и страховое дело».</w:t>
      </w:r>
    </w:p>
    <w:p w:rsidR="00CF3A3D" w:rsidRPr="007A03A5" w:rsidRDefault="00506DC8" w:rsidP="007A03A5">
      <w:pPr>
        <w:spacing w:after="0"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92275" w:rsidRPr="007A03A5">
        <w:rPr>
          <w:rFonts w:ascii="Times New Roman" w:eastAsia="Times New Roman" w:hAnsi="Times New Roman" w:cs="Times New Roman"/>
          <w:sz w:val="28"/>
          <w:szCs w:val="28"/>
          <w:lang w:eastAsia="ru-RU"/>
        </w:rPr>
        <w:t>4. «Маркетинг».</w:t>
      </w:r>
    </w:p>
    <w:p w:rsidR="00CF3A3D" w:rsidRPr="007A03A5" w:rsidRDefault="00506DC8" w:rsidP="007A03A5">
      <w:pPr>
        <w:spacing w:after="0"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92275" w:rsidRPr="007A03A5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Абитуриенты, имеющие международные сертификаты, подтверждающие владение английским языком, освобождаются от сдачи ЕНТ по предмету «Иностранный язык» (английский язык).</w:t>
      </w:r>
    </w:p>
    <w:p w:rsidR="00CF3A3D" w:rsidRPr="007A03A5" w:rsidRDefault="00506DC8" w:rsidP="007A03A5">
      <w:pPr>
        <w:spacing w:after="0"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92275" w:rsidRPr="007A03A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тех, кто не смог преодолеть порог и не участвовал в ЕНТ, будет предоставлена возможность сдать его в августе, для этого нужно собрать пакет документов и обратиться в приемную комиссию вуза в период с 25 июля по 3 августа (проведение ЕНТ 17-20 августа).</w:t>
      </w:r>
      <w:r w:rsidR="00492275" w:rsidRPr="007A03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A03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  <w:r w:rsidR="00492275" w:rsidRPr="007A03A5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КЭУК осуществляется набор на очную форму с применением дистанционных образовательных технологий (ДОТ) с сокращенным сроком обучения, после колледжа по родственной специальности срок обучения составит 3 года, а для лиц, имеющих высшее образование, - 2 года.</w:t>
      </w:r>
      <w:r w:rsidR="00492275" w:rsidRPr="007A03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A0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92275" w:rsidRPr="007A03A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прошлом году КЭУК начал прием студентов по специальности 6В01402 «Физическая культура и спортивный менеджмент». Выпускники этой специальности могут заниматься педагогической, тренерской, рекреационной, организационно-управленческой и культурно-просветительской деятельностью.</w:t>
      </w:r>
    </w:p>
    <w:p w:rsidR="00CF3A3D" w:rsidRPr="007A03A5" w:rsidRDefault="00506DC8" w:rsidP="007A03A5">
      <w:pPr>
        <w:spacing w:after="0"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92275" w:rsidRPr="007A03A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для выпускников школ имеются следующие возможности поступления в КЭУК: сдача ЕНТ; сдача творческого экзамена (по образовательной программе «Физическая культура и спортивный менеджмент»); повторное ЕНТ; зачисление в КЭУК до завершения первого академического периода (условное зачисление).</w:t>
      </w:r>
    </w:p>
    <w:p w:rsidR="00492275" w:rsidRPr="007A03A5" w:rsidRDefault="00506DC8" w:rsidP="007A03A5">
      <w:pPr>
        <w:spacing w:after="0"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92275" w:rsidRPr="007A0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Уверены, что эти новшества помогут сделать правильный выбор для успешного будущего. Приглашаем абитуриентов 2020 года выбрать Карагандинский экономический университет </w:t>
      </w:r>
      <w:proofErr w:type="spellStart"/>
      <w:r w:rsidR="00492275" w:rsidRPr="007A03A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Казпотребсоюза</w:t>
      </w:r>
      <w:proofErr w:type="spellEnd"/>
      <w:r w:rsidR="00492275" w:rsidRPr="007A0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путь к профессиональному успеху.</w:t>
      </w:r>
    </w:p>
    <w:p w:rsidR="00492275" w:rsidRPr="007A03A5" w:rsidRDefault="00492275" w:rsidP="007A03A5">
      <w:pPr>
        <w:spacing w:after="0" w:line="30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3A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92275" w:rsidRPr="007A03A5" w:rsidRDefault="00492275" w:rsidP="007A03A5">
      <w:pPr>
        <w:spacing w:after="0" w:line="30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3A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92275" w:rsidRPr="007A03A5" w:rsidRDefault="00492275" w:rsidP="007A03A5">
      <w:pPr>
        <w:spacing w:after="0" w:line="30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3A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92275" w:rsidRPr="007A03A5" w:rsidRDefault="00492275" w:rsidP="007A03A5">
      <w:pPr>
        <w:spacing w:after="0" w:line="30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3A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92275" w:rsidRPr="007A03A5" w:rsidRDefault="00492275" w:rsidP="007A03A5">
      <w:pPr>
        <w:spacing w:after="0" w:line="30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3A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92275" w:rsidRPr="007A03A5" w:rsidRDefault="00492275" w:rsidP="007A03A5">
      <w:pPr>
        <w:spacing w:after="0" w:line="30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3A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8341D" w:rsidRPr="007A03A5" w:rsidRDefault="00F8341D" w:rsidP="007A03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8341D" w:rsidRPr="007A03A5" w:rsidSect="00F83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2275"/>
    <w:rsid w:val="002A612D"/>
    <w:rsid w:val="002F431F"/>
    <w:rsid w:val="00453CC6"/>
    <w:rsid w:val="00481CC6"/>
    <w:rsid w:val="00492275"/>
    <w:rsid w:val="00506DC8"/>
    <w:rsid w:val="005707AC"/>
    <w:rsid w:val="007A03A5"/>
    <w:rsid w:val="00BC18A7"/>
    <w:rsid w:val="00CF3A3D"/>
    <w:rsid w:val="00D3712C"/>
    <w:rsid w:val="00EA1730"/>
    <w:rsid w:val="00F83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41D"/>
  </w:style>
  <w:style w:type="paragraph" w:styleId="1">
    <w:name w:val="heading 1"/>
    <w:basedOn w:val="a"/>
    <w:link w:val="10"/>
    <w:uiPriority w:val="9"/>
    <w:qFormat/>
    <w:rsid w:val="004922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22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92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2275"/>
    <w:rPr>
      <w:b/>
      <w:bCs/>
    </w:rPr>
  </w:style>
  <w:style w:type="paragraph" w:styleId="a5">
    <w:name w:val="No Spacing"/>
    <w:uiPriority w:val="1"/>
    <w:qFormat/>
    <w:rsid w:val="0049227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4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968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3113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758</Words>
  <Characters>4327</Characters>
  <Application>Microsoft Office Word</Application>
  <DocSecurity>0</DocSecurity>
  <Lines>36</Lines>
  <Paragraphs>10</Paragraphs>
  <ScaleCrop>false</ScaleCrop>
  <Company>KEU</Company>
  <LinksUpToDate>false</LinksUpToDate>
  <CharactersWithSpaces>5075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Bars</cp:lastModifiedBy>
  <cp:revision>13</cp:revision>
  <dcterms:created xsi:type="dcterms:W3CDTF">2020-05-13T04:09:00Z</dcterms:created>
  <dcterms:modified xsi:type="dcterms:W3CDTF">2020-05-13T06:45:00Z</dcterms:modified>
</cp:coreProperties>
</file>